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3193"/>
        <w:gridCol w:w="4755"/>
      </w:tblGrid>
      <w:tr w:rsidR="00896AA3" w:rsidTr="00896AA3">
        <w:trPr>
          <w:cantSplit/>
        </w:trPr>
        <w:tc>
          <w:tcPr>
            <w:tcW w:w="11016" w:type="dxa"/>
            <w:gridSpan w:val="3"/>
          </w:tcPr>
          <w:p w:rsidR="00896AA3" w:rsidRPr="00896AA3" w:rsidRDefault="00896AA3" w:rsidP="00896AA3">
            <w:pPr>
              <w:rPr>
                <w:rFonts w:ascii="Footlight MT Light" w:hAnsi="Footlight MT Light"/>
                <w:i/>
                <w:sz w:val="96"/>
                <w:szCs w:val="96"/>
              </w:rPr>
            </w:pPr>
            <w:bookmarkStart w:id="0" w:name="_GoBack"/>
            <w:bookmarkEnd w:id="0"/>
            <w:r w:rsidRPr="00896AA3">
              <w:rPr>
                <w:rFonts w:ascii="Footlight MT Light" w:hAnsi="Footlight MT Light"/>
                <w:i/>
                <w:sz w:val="96"/>
                <w:szCs w:val="96"/>
              </w:rPr>
              <w:t>Be in the know…</w:t>
            </w:r>
          </w:p>
          <w:p w:rsidR="00896AA3" w:rsidRPr="00873F4E" w:rsidRDefault="006E1530" w:rsidP="006E1530">
            <w:pPr>
              <w:rPr>
                <w:rFonts w:ascii="Footlight MT Light" w:hAnsi="Footlight MT Light"/>
                <w:i/>
                <w:sz w:val="72"/>
                <w:szCs w:val="72"/>
              </w:rPr>
            </w:pPr>
            <w:r>
              <w:rPr>
                <w:rFonts w:ascii="Britannic Bold" w:hAnsi="Britannic Bold"/>
                <w:sz w:val="48"/>
                <w:szCs w:val="48"/>
              </w:rPr>
              <w:t xml:space="preserve">    </w:t>
            </w:r>
            <w:r w:rsidR="00873F4E" w:rsidRPr="00873F4E">
              <w:rPr>
                <w:rFonts w:ascii="Britannic Bold" w:hAnsi="Britannic Bold"/>
                <w:sz w:val="72"/>
                <w:szCs w:val="72"/>
              </w:rPr>
              <w:t>receive the Legislative Update</w:t>
            </w:r>
            <w:r w:rsidR="00896AA3" w:rsidRPr="00873F4E">
              <w:rPr>
                <w:rFonts w:ascii="Britannic Bold" w:hAnsi="Britannic Bold"/>
                <w:sz w:val="72"/>
                <w:szCs w:val="72"/>
              </w:rPr>
              <w:t>.</w:t>
            </w:r>
          </w:p>
          <w:p w:rsidR="00896AA3" w:rsidRDefault="00896AA3" w:rsidP="00896AA3"/>
          <w:p w:rsidR="00E93C3C" w:rsidRPr="006E1530" w:rsidRDefault="00896AA3" w:rsidP="00E93C3C">
            <w:pPr>
              <w:rPr>
                <w:rFonts w:ascii="Arial" w:hAnsi="Arial" w:cs="Arial"/>
                <w:noProof/>
                <w:sz w:val="24"/>
              </w:rPr>
            </w:pPr>
            <w:r w:rsidRPr="006932EB">
              <w:rPr>
                <w:rFonts w:ascii="Arial" w:hAnsi="Arial" w:cs="Arial"/>
                <w:sz w:val="24"/>
              </w:rPr>
              <w:t>During the legislative session, receive NSEA’s weekl</w:t>
            </w:r>
            <w:r>
              <w:rPr>
                <w:rFonts w:ascii="Arial" w:hAnsi="Arial" w:cs="Arial"/>
                <w:sz w:val="24"/>
              </w:rPr>
              <w:t xml:space="preserve">y Legislative Update by email. </w:t>
            </w:r>
            <w:r w:rsidR="00E93C3C" w:rsidRPr="006E1530">
              <w:rPr>
                <w:rFonts w:ascii="Arial" w:hAnsi="Arial" w:cs="Arial"/>
                <w:noProof/>
                <w:sz w:val="24"/>
              </w:rPr>
              <w:t>You’ll also receive alerts during the sesion and calls to action when we need you to contact your senator.</w:t>
            </w:r>
          </w:p>
          <w:p w:rsidR="00E93C3C" w:rsidRDefault="00E93C3C" w:rsidP="00E93C3C">
            <w:pPr>
              <w:rPr>
                <w:noProof/>
              </w:rPr>
            </w:pPr>
          </w:p>
          <w:p w:rsidR="00896AA3" w:rsidRDefault="00896AA3" w:rsidP="00896A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 t</w:t>
            </w:r>
            <w:r w:rsidRPr="006932EB">
              <w:rPr>
                <w:rFonts w:ascii="Arial" w:hAnsi="Arial" w:cs="Arial"/>
                <w:sz w:val="24"/>
              </w:rPr>
              <w:t>he form below</w:t>
            </w:r>
            <w:r w:rsidR="006D5853">
              <w:rPr>
                <w:rFonts w:ascii="Arial" w:hAnsi="Arial" w:cs="Arial"/>
                <w:sz w:val="24"/>
              </w:rPr>
              <w:t xml:space="preserve"> (return to NSEA)</w:t>
            </w:r>
            <w:r w:rsidRPr="006932EB">
              <w:rPr>
                <w:rFonts w:ascii="Arial" w:hAnsi="Arial" w:cs="Arial"/>
                <w:sz w:val="24"/>
              </w:rPr>
              <w:t xml:space="preserve"> or sign up at:  </w:t>
            </w:r>
            <w:hyperlink r:id="rId5" w:history="1">
              <w:r w:rsidR="00875C4D" w:rsidRPr="000D3344">
                <w:rPr>
                  <w:rStyle w:val="Hyperlink"/>
                  <w:rFonts w:ascii="Arial" w:hAnsi="Arial" w:cs="Arial"/>
                  <w:sz w:val="24"/>
                </w:rPr>
                <w:t>https://www.nsea.org/subscriber</w:t>
              </w:r>
            </w:hyperlink>
          </w:p>
          <w:p w:rsidR="00896AA3" w:rsidRDefault="00896AA3">
            <w:pPr>
              <w:rPr>
                <w:b/>
                <w:bCs/>
              </w:rPr>
            </w:pPr>
          </w:p>
        </w:tc>
      </w:tr>
      <w:tr w:rsidR="00896AA3" w:rsidTr="00896AA3">
        <w:tc>
          <w:tcPr>
            <w:tcW w:w="2898" w:type="dxa"/>
          </w:tcPr>
          <w:p w:rsidR="00896AA3" w:rsidRDefault="00896AA3">
            <w:pPr>
              <w:pStyle w:val="Heading1"/>
            </w:pPr>
          </w:p>
          <w:p w:rsidR="00896AA3" w:rsidRDefault="00896AA3">
            <w:pPr>
              <w:pStyle w:val="Heading1"/>
            </w:pPr>
            <w:r>
              <w:t>Name</w:t>
            </w:r>
          </w:p>
        </w:tc>
        <w:tc>
          <w:tcPr>
            <w:tcW w:w="3262" w:type="dxa"/>
          </w:tcPr>
          <w:p w:rsidR="00896AA3" w:rsidRDefault="00896AA3">
            <w:pPr>
              <w:pStyle w:val="Heading1"/>
            </w:pPr>
          </w:p>
          <w:p w:rsidR="00896AA3" w:rsidRPr="00896AA3" w:rsidRDefault="00896AA3" w:rsidP="00896AA3">
            <w:pPr>
              <w:rPr>
                <w:b/>
              </w:rPr>
            </w:pPr>
            <w:r w:rsidRPr="00896AA3">
              <w:rPr>
                <w:b/>
              </w:rPr>
              <w:t>Local</w:t>
            </w:r>
          </w:p>
        </w:tc>
        <w:tc>
          <w:tcPr>
            <w:tcW w:w="4856" w:type="dxa"/>
          </w:tcPr>
          <w:p w:rsidR="00896AA3" w:rsidRDefault="00896AA3">
            <w:pPr>
              <w:pStyle w:val="Heading1"/>
            </w:pPr>
          </w:p>
          <w:p w:rsidR="00896AA3" w:rsidRDefault="00896AA3">
            <w:pPr>
              <w:pStyle w:val="Heading1"/>
            </w:pPr>
            <w:r>
              <w:t>Email (personal email preferred)</w:t>
            </w:r>
          </w:p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  <w:tr w:rsidR="00896AA3" w:rsidTr="00896AA3">
        <w:tc>
          <w:tcPr>
            <w:tcW w:w="2898" w:type="dxa"/>
          </w:tcPr>
          <w:p w:rsidR="00896AA3" w:rsidRDefault="00896AA3"/>
          <w:p w:rsidR="00896AA3" w:rsidRDefault="00896AA3"/>
        </w:tc>
        <w:tc>
          <w:tcPr>
            <w:tcW w:w="3262" w:type="dxa"/>
          </w:tcPr>
          <w:p w:rsidR="00896AA3" w:rsidRDefault="00896AA3"/>
        </w:tc>
        <w:tc>
          <w:tcPr>
            <w:tcW w:w="4856" w:type="dxa"/>
          </w:tcPr>
          <w:p w:rsidR="00896AA3" w:rsidRDefault="00896AA3"/>
        </w:tc>
      </w:tr>
    </w:tbl>
    <w:p w:rsidR="00CC2042" w:rsidRPr="008B13BC" w:rsidRDefault="00CC2042" w:rsidP="006A5FBC">
      <w:pPr>
        <w:rPr>
          <w:color w:val="000000"/>
        </w:rPr>
      </w:pPr>
    </w:p>
    <w:sectPr w:rsidR="00CC2042" w:rsidRPr="008B13BC" w:rsidSect="00D447F4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302"/>
    <w:multiLevelType w:val="multilevel"/>
    <w:tmpl w:val="3F7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A5F3F"/>
    <w:multiLevelType w:val="hybridMultilevel"/>
    <w:tmpl w:val="A21EF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F2E86"/>
    <w:multiLevelType w:val="multilevel"/>
    <w:tmpl w:val="0A2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E6FAF"/>
    <w:multiLevelType w:val="multilevel"/>
    <w:tmpl w:val="C30E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21D11"/>
    <w:multiLevelType w:val="hybridMultilevel"/>
    <w:tmpl w:val="866AF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63196"/>
    <w:multiLevelType w:val="multilevel"/>
    <w:tmpl w:val="19D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57E21"/>
    <w:multiLevelType w:val="multilevel"/>
    <w:tmpl w:val="1B5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A4"/>
    <w:rsid w:val="00006112"/>
    <w:rsid w:val="00123CCA"/>
    <w:rsid w:val="00293FB0"/>
    <w:rsid w:val="00326A2D"/>
    <w:rsid w:val="0048226E"/>
    <w:rsid w:val="004E4CB5"/>
    <w:rsid w:val="006A5FBC"/>
    <w:rsid w:val="006D5853"/>
    <w:rsid w:val="006E1530"/>
    <w:rsid w:val="00806B64"/>
    <w:rsid w:val="00842468"/>
    <w:rsid w:val="008722A4"/>
    <w:rsid w:val="00873F4E"/>
    <w:rsid w:val="00875C4D"/>
    <w:rsid w:val="00896AA3"/>
    <w:rsid w:val="008D2D11"/>
    <w:rsid w:val="009632A7"/>
    <w:rsid w:val="00977A41"/>
    <w:rsid w:val="00A637F1"/>
    <w:rsid w:val="00AA240C"/>
    <w:rsid w:val="00CC2042"/>
    <w:rsid w:val="00CE6B8A"/>
    <w:rsid w:val="00D02027"/>
    <w:rsid w:val="00D447F4"/>
    <w:rsid w:val="00D44D0C"/>
    <w:rsid w:val="00D57187"/>
    <w:rsid w:val="00D96401"/>
    <w:rsid w:val="00E731DF"/>
    <w:rsid w:val="00E93C3C"/>
    <w:rsid w:val="00F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D2FD2-FB37-4DA3-96F3-ADD91BF8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A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6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AA3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7F4"/>
    <w:pPr>
      <w:spacing w:before="100" w:beforeAutospacing="1" w:after="100" w:afterAutospacing="1"/>
    </w:pPr>
    <w:rPr>
      <w:rFonts w:eastAsiaTheme="minorHAnsi"/>
      <w:sz w:val="24"/>
    </w:rPr>
  </w:style>
  <w:style w:type="character" w:styleId="Mention">
    <w:name w:val="Mention"/>
    <w:basedOn w:val="DefaultParagraphFont"/>
    <w:uiPriority w:val="99"/>
    <w:semiHidden/>
    <w:unhideWhenUsed/>
    <w:rsid w:val="008D2D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ea.org/subscri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Higgins Fundraiser</vt:lpstr>
    </vt:vector>
  </TitlesOfParts>
  <Company>NSEA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Higgins Fundraiser</dc:title>
  <dc:creator>Cathy.Schapmann</dc:creator>
  <cp:lastModifiedBy>Jablonski, Sheri [NEB]</cp:lastModifiedBy>
  <cp:revision>2</cp:revision>
  <cp:lastPrinted>2017-07-06T15:09:00Z</cp:lastPrinted>
  <dcterms:created xsi:type="dcterms:W3CDTF">2017-08-01T16:38:00Z</dcterms:created>
  <dcterms:modified xsi:type="dcterms:W3CDTF">2017-08-01T16:38:00Z</dcterms:modified>
</cp:coreProperties>
</file>